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6A" w:rsidRPr="0040286A" w:rsidRDefault="0040286A" w:rsidP="0040286A">
      <w:pPr>
        <w:pStyle w:val="3"/>
        <w:jc w:val="center"/>
        <w:rPr>
          <w:iCs/>
          <w:sz w:val="32"/>
          <w:szCs w:val="32"/>
        </w:rPr>
      </w:pPr>
      <w:r w:rsidRPr="0040286A">
        <w:rPr>
          <w:iCs/>
          <w:sz w:val="32"/>
          <w:szCs w:val="32"/>
        </w:rPr>
        <w:t>Муниципальное образовательное учреждение</w:t>
      </w:r>
    </w:p>
    <w:p w:rsidR="0040286A" w:rsidRPr="0040286A" w:rsidRDefault="0040286A" w:rsidP="0040286A">
      <w:pPr>
        <w:pStyle w:val="3"/>
        <w:jc w:val="center"/>
        <w:rPr>
          <w:sz w:val="32"/>
          <w:szCs w:val="32"/>
        </w:rPr>
      </w:pPr>
      <w:proofErr w:type="gramStart"/>
      <w:r w:rsidRPr="0040286A">
        <w:rPr>
          <w:iCs/>
          <w:sz w:val="32"/>
          <w:szCs w:val="32"/>
        </w:rPr>
        <w:t>средня</w:t>
      </w:r>
      <w:r>
        <w:rPr>
          <w:iCs/>
          <w:sz w:val="32"/>
          <w:szCs w:val="32"/>
        </w:rPr>
        <w:t>я</w:t>
      </w:r>
      <w:proofErr w:type="gramEnd"/>
      <w:r>
        <w:rPr>
          <w:iCs/>
          <w:sz w:val="32"/>
          <w:szCs w:val="32"/>
        </w:rPr>
        <w:t xml:space="preserve"> общеобразовательная лицей № 8</w:t>
      </w:r>
    </w:p>
    <w:p w:rsidR="0040286A" w:rsidRPr="0040286A" w:rsidRDefault="0040286A" w:rsidP="0040286A">
      <w:pPr>
        <w:pStyle w:val="3"/>
        <w:rPr>
          <w:i/>
          <w:sz w:val="32"/>
          <w:szCs w:val="32"/>
        </w:rPr>
      </w:pPr>
    </w:p>
    <w:p w:rsidR="0040286A" w:rsidRPr="0040286A" w:rsidRDefault="0040286A" w:rsidP="0040286A">
      <w:pPr>
        <w:pStyle w:val="3"/>
        <w:rPr>
          <w:i/>
          <w:sz w:val="32"/>
          <w:szCs w:val="32"/>
        </w:rPr>
      </w:pPr>
    </w:p>
    <w:p w:rsidR="0040286A" w:rsidRPr="0040286A" w:rsidRDefault="0040286A" w:rsidP="0040286A">
      <w:pPr>
        <w:pStyle w:val="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40286A">
        <w:rPr>
          <w:sz w:val="32"/>
          <w:szCs w:val="32"/>
        </w:rPr>
        <w:t>СОЦИАЛЬНЫЙ ПРОЕКТ</w:t>
      </w:r>
    </w:p>
    <w:p w:rsidR="0040286A" w:rsidRDefault="0040286A" w:rsidP="0040286A">
      <w:pPr>
        <w:pStyle w:val="3"/>
        <w:jc w:val="center"/>
        <w:rPr>
          <w:sz w:val="32"/>
          <w:szCs w:val="32"/>
        </w:rPr>
      </w:pPr>
      <w:r w:rsidRPr="0040286A">
        <w:rPr>
          <w:sz w:val="32"/>
          <w:szCs w:val="32"/>
        </w:rPr>
        <w:t>«</w:t>
      </w:r>
      <w:proofErr w:type="gramStart"/>
      <w:r w:rsidRPr="0040286A">
        <w:rPr>
          <w:sz w:val="32"/>
          <w:szCs w:val="32"/>
        </w:rPr>
        <w:t>СТАРЫЙ</w:t>
      </w:r>
      <w:proofErr w:type="gramEnd"/>
      <w:r w:rsidRPr="0040286A">
        <w:rPr>
          <w:sz w:val="32"/>
          <w:szCs w:val="32"/>
        </w:rPr>
        <w:t xml:space="preserve"> НИЖНИЙ – МОЛОДЫМ!»</w:t>
      </w:r>
    </w:p>
    <w:p w:rsidR="0040286A" w:rsidRPr="0040286A" w:rsidRDefault="0040286A" w:rsidP="0040286A">
      <w:pPr>
        <w:pStyle w:val="3"/>
        <w:jc w:val="center"/>
        <w:rPr>
          <w:sz w:val="32"/>
          <w:szCs w:val="32"/>
        </w:rPr>
      </w:pPr>
    </w:p>
    <w:p w:rsidR="0040286A" w:rsidRDefault="0021402A" w:rsidP="0040286A">
      <w:pPr>
        <w:jc w:val="center"/>
        <w:rPr>
          <w:b/>
          <w:sz w:val="40"/>
          <w:szCs w:val="40"/>
        </w:rPr>
      </w:pPr>
      <w:r w:rsidRPr="00696DF1">
        <w:rPr>
          <w:b/>
          <w:sz w:val="40"/>
          <w:szCs w:val="40"/>
        </w:rPr>
        <w:t xml:space="preserve">Городская дума – Дворец труда (Улица Большая  Покровская дом </w:t>
      </w:r>
      <w:proofErr w:type="spellStart"/>
      <w:proofErr w:type="gramStart"/>
      <w:r w:rsidRPr="00696DF1">
        <w:rPr>
          <w:b/>
          <w:sz w:val="40"/>
          <w:szCs w:val="40"/>
        </w:rPr>
        <w:t>дом</w:t>
      </w:r>
      <w:proofErr w:type="spellEnd"/>
      <w:proofErr w:type="gramEnd"/>
      <w:r w:rsidRPr="00696DF1">
        <w:rPr>
          <w:rFonts w:hint="eastAsia"/>
          <w:b/>
          <w:sz w:val="40"/>
          <w:szCs w:val="40"/>
        </w:rPr>
        <w:t xml:space="preserve">  </w:t>
      </w:r>
      <w:r w:rsidRPr="00696DF1">
        <w:rPr>
          <w:b/>
          <w:sz w:val="40"/>
          <w:szCs w:val="40"/>
        </w:rPr>
        <w:t>№1)</w:t>
      </w:r>
    </w:p>
    <w:p w:rsidR="0040286A" w:rsidRPr="0040286A" w:rsidRDefault="0040286A" w:rsidP="0040286A">
      <w:pPr>
        <w:pStyle w:val="3"/>
        <w:jc w:val="right"/>
        <w:rPr>
          <w:sz w:val="24"/>
          <w:szCs w:val="24"/>
        </w:rPr>
      </w:pPr>
      <w:r w:rsidRPr="0040286A">
        <w:rPr>
          <w:sz w:val="24"/>
          <w:szCs w:val="24"/>
          <w:u w:val="single"/>
        </w:rPr>
        <w:t>Выполнила:</w:t>
      </w:r>
      <w:r w:rsidRPr="0040286A">
        <w:rPr>
          <w:sz w:val="24"/>
          <w:szCs w:val="24"/>
        </w:rPr>
        <w:t xml:space="preserve"> </w:t>
      </w:r>
    </w:p>
    <w:p w:rsidR="0040286A" w:rsidRPr="0040286A" w:rsidRDefault="0040286A" w:rsidP="0040286A">
      <w:pPr>
        <w:pStyle w:val="3"/>
        <w:jc w:val="right"/>
        <w:rPr>
          <w:sz w:val="24"/>
          <w:szCs w:val="24"/>
        </w:rPr>
      </w:pPr>
      <w:r w:rsidRPr="0040286A">
        <w:rPr>
          <w:sz w:val="24"/>
          <w:szCs w:val="24"/>
        </w:rPr>
        <w:t xml:space="preserve">Лысова </w:t>
      </w:r>
      <w:proofErr w:type="spellStart"/>
      <w:r w:rsidRPr="0040286A">
        <w:rPr>
          <w:sz w:val="24"/>
          <w:szCs w:val="24"/>
        </w:rPr>
        <w:t>Анаа</w:t>
      </w:r>
      <w:proofErr w:type="spellEnd"/>
    </w:p>
    <w:p w:rsidR="0040286A" w:rsidRPr="0040286A" w:rsidRDefault="0040286A" w:rsidP="0040286A">
      <w:pPr>
        <w:pStyle w:val="3"/>
        <w:jc w:val="right"/>
        <w:rPr>
          <w:sz w:val="24"/>
          <w:szCs w:val="24"/>
        </w:rPr>
      </w:pPr>
      <w:r w:rsidRPr="0040286A">
        <w:rPr>
          <w:sz w:val="24"/>
          <w:szCs w:val="24"/>
        </w:rPr>
        <w:t>7в класс МОУ лицей№8</w:t>
      </w:r>
    </w:p>
    <w:p w:rsidR="0040286A" w:rsidRPr="0040286A" w:rsidRDefault="0040286A" w:rsidP="0040286A">
      <w:pPr>
        <w:pStyle w:val="3"/>
        <w:jc w:val="right"/>
        <w:rPr>
          <w:sz w:val="24"/>
          <w:szCs w:val="24"/>
          <w:u w:val="single"/>
        </w:rPr>
      </w:pPr>
      <w:r w:rsidRPr="0040286A">
        <w:rPr>
          <w:sz w:val="24"/>
          <w:szCs w:val="24"/>
          <w:u w:val="single"/>
        </w:rPr>
        <w:t>Классный руководитель:</w:t>
      </w:r>
    </w:p>
    <w:p w:rsidR="00393350" w:rsidRPr="0040286A" w:rsidRDefault="0040286A" w:rsidP="0040286A">
      <w:pPr>
        <w:pStyle w:val="3"/>
        <w:jc w:val="right"/>
        <w:rPr>
          <w:i/>
          <w:sz w:val="24"/>
          <w:szCs w:val="24"/>
        </w:rPr>
      </w:pPr>
      <w:r w:rsidRPr="0040286A">
        <w:rPr>
          <w:sz w:val="24"/>
          <w:szCs w:val="24"/>
        </w:rPr>
        <w:t xml:space="preserve">Степанова </w:t>
      </w:r>
      <w:proofErr w:type="spellStart"/>
      <w:r w:rsidRPr="0040286A">
        <w:rPr>
          <w:sz w:val="24"/>
          <w:szCs w:val="24"/>
        </w:rPr>
        <w:t>Виолетта</w:t>
      </w:r>
      <w:proofErr w:type="spellEnd"/>
      <w:r w:rsidRPr="0040286A">
        <w:rPr>
          <w:sz w:val="24"/>
          <w:szCs w:val="24"/>
        </w:rPr>
        <w:t xml:space="preserve"> Альбертовна</w:t>
      </w:r>
      <w:r w:rsidR="0021402A" w:rsidRPr="00696DF1">
        <w:rPr>
          <w:b w:val="0"/>
          <w:sz w:val="40"/>
          <w:szCs w:val="40"/>
        </w:rPr>
        <w:br/>
      </w:r>
    </w:p>
    <w:p w:rsidR="00696DF1" w:rsidRDefault="0021402A" w:rsidP="00696DF1">
      <w:pPr>
        <w:ind w:firstLine="708"/>
        <w:jc w:val="both"/>
        <w:rPr>
          <w:sz w:val="32"/>
          <w:szCs w:val="32"/>
        </w:rPr>
      </w:pPr>
      <w:r w:rsidRPr="00696DF1">
        <w:rPr>
          <w:sz w:val="32"/>
          <w:szCs w:val="32"/>
        </w:rPr>
        <w:t xml:space="preserve">Одно из самых заметных мест на главной площади города Н.Новгорода – площади Минина и Пожарского занимает здание бывшей городской думы. До середины 19 века здесь стоял деревянный дом </w:t>
      </w:r>
      <w:proofErr w:type="spellStart"/>
      <w:r w:rsidRPr="00696DF1">
        <w:rPr>
          <w:sz w:val="32"/>
          <w:szCs w:val="32"/>
        </w:rPr>
        <w:t>Кордюковых</w:t>
      </w:r>
      <w:proofErr w:type="spellEnd"/>
      <w:r w:rsidRPr="00696DF1">
        <w:rPr>
          <w:sz w:val="32"/>
          <w:szCs w:val="32"/>
        </w:rPr>
        <w:t xml:space="preserve">. В 1851 году его купил удельных крестьянин П.Е.Бугров и выстроил в  1852-54гг трёхэтажный каменный дом. На первом этаже дома располагались торговые лавки, а на втором городской театр. </w:t>
      </w:r>
      <w:r w:rsidR="00696DF1">
        <w:rPr>
          <w:sz w:val="32"/>
          <w:szCs w:val="32"/>
        </w:rPr>
        <w:br/>
      </w:r>
      <w:r w:rsidRPr="00696DF1">
        <w:rPr>
          <w:sz w:val="32"/>
          <w:szCs w:val="32"/>
        </w:rPr>
        <w:t xml:space="preserve">В 1897 году внук первого владельца дома – Н.А.Бугров подарил дом городу, и дума решила возвести на этом месте своё административное здание. В 1899 году был утверждён проект архитектора </w:t>
      </w:r>
      <w:proofErr w:type="spellStart"/>
      <w:r w:rsidRPr="00696DF1">
        <w:rPr>
          <w:sz w:val="32"/>
          <w:szCs w:val="32"/>
        </w:rPr>
        <w:t>В.П.Цейдлера</w:t>
      </w:r>
      <w:proofErr w:type="spellEnd"/>
      <w:r w:rsidRPr="00696DF1">
        <w:rPr>
          <w:sz w:val="32"/>
          <w:szCs w:val="32"/>
        </w:rPr>
        <w:t xml:space="preserve">, а 1904 году строительство здания было завершено. Над строительством этого здания работало много </w:t>
      </w:r>
      <w:r w:rsidRPr="00696DF1">
        <w:rPr>
          <w:sz w:val="32"/>
          <w:szCs w:val="32"/>
        </w:rPr>
        <w:lastRenderedPageBreak/>
        <w:t xml:space="preserve">талантливых людей: архитекторы </w:t>
      </w:r>
      <w:proofErr w:type="spellStart"/>
      <w:r w:rsidRPr="00696DF1">
        <w:rPr>
          <w:sz w:val="32"/>
          <w:szCs w:val="32"/>
        </w:rPr>
        <w:t>В.П.Цейдлер</w:t>
      </w:r>
      <w:proofErr w:type="spellEnd"/>
      <w:r w:rsidRPr="00696DF1">
        <w:rPr>
          <w:sz w:val="32"/>
          <w:szCs w:val="32"/>
        </w:rPr>
        <w:t xml:space="preserve"> и Н.М.Вешняков, столяр </w:t>
      </w:r>
      <w:proofErr w:type="spellStart"/>
      <w:r w:rsidRPr="00696DF1">
        <w:rPr>
          <w:sz w:val="32"/>
          <w:szCs w:val="32"/>
        </w:rPr>
        <w:t>Н.Кисельников</w:t>
      </w:r>
      <w:proofErr w:type="spellEnd"/>
      <w:r w:rsidRPr="00696DF1">
        <w:rPr>
          <w:sz w:val="32"/>
          <w:szCs w:val="32"/>
        </w:rPr>
        <w:t xml:space="preserve">, живописец  С.Фёдоров. </w:t>
      </w:r>
      <w:proofErr w:type="gramStart"/>
      <w:r w:rsidRPr="00696DF1">
        <w:rPr>
          <w:sz w:val="32"/>
          <w:szCs w:val="32"/>
        </w:rPr>
        <w:t xml:space="preserve">В интерьерах здания </w:t>
      </w:r>
      <w:r w:rsidR="00696DF1" w:rsidRPr="00696DF1">
        <w:rPr>
          <w:sz w:val="32"/>
          <w:szCs w:val="32"/>
        </w:rPr>
        <w:t xml:space="preserve">были </w:t>
      </w:r>
      <w:r w:rsidRPr="00696DF1">
        <w:rPr>
          <w:sz w:val="32"/>
          <w:szCs w:val="32"/>
        </w:rPr>
        <w:t xml:space="preserve">использованы элементы </w:t>
      </w:r>
      <w:r w:rsidR="00696DF1" w:rsidRPr="00696DF1">
        <w:rPr>
          <w:sz w:val="32"/>
          <w:szCs w:val="32"/>
        </w:rPr>
        <w:t>внутреннего убранства царского павильона на Всероссийской  пром</w:t>
      </w:r>
      <w:r w:rsidR="0040286A">
        <w:rPr>
          <w:sz w:val="32"/>
          <w:szCs w:val="32"/>
        </w:rPr>
        <w:t xml:space="preserve">ышленно-художественной выставки </w:t>
      </w:r>
      <w:r w:rsidR="00696DF1" w:rsidRPr="00696DF1">
        <w:rPr>
          <w:sz w:val="32"/>
          <w:szCs w:val="32"/>
        </w:rPr>
        <w:t>1896 года.</w:t>
      </w:r>
      <w:proofErr w:type="gramEnd"/>
      <w:r w:rsidR="00696DF1" w:rsidRPr="00696DF1">
        <w:rPr>
          <w:sz w:val="32"/>
          <w:szCs w:val="32"/>
        </w:rPr>
        <w:t xml:space="preserve"> </w:t>
      </w:r>
      <w:r w:rsidRPr="00696DF1">
        <w:rPr>
          <w:sz w:val="32"/>
          <w:szCs w:val="32"/>
        </w:rPr>
        <w:t xml:space="preserve"> </w:t>
      </w:r>
      <w:r w:rsidR="00696DF1" w:rsidRPr="00696DF1">
        <w:rPr>
          <w:sz w:val="32"/>
          <w:szCs w:val="32"/>
        </w:rPr>
        <w:t xml:space="preserve"> </w:t>
      </w:r>
      <w:r w:rsidR="00696DF1" w:rsidRPr="00696DF1">
        <w:rPr>
          <w:sz w:val="32"/>
          <w:szCs w:val="32"/>
        </w:rPr>
        <w:br/>
      </w:r>
      <w:r w:rsidR="00696DF1">
        <w:rPr>
          <w:sz w:val="32"/>
          <w:szCs w:val="32"/>
        </w:rPr>
        <w:t xml:space="preserve">             </w:t>
      </w:r>
      <w:r w:rsidR="00696DF1" w:rsidRPr="00696DF1">
        <w:rPr>
          <w:sz w:val="32"/>
          <w:szCs w:val="32"/>
        </w:rPr>
        <w:t xml:space="preserve">С 1904 по 1917 год в здании размещалось городская дума города Нижнего Новгорода, городская управа и магазин </w:t>
      </w:r>
      <w:proofErr w:type="gramStart"/>
      <w:r w:rsidR="00696DF1" w:rsidRPr="00696DF1">
        <w:rPr>
          <w:sz w:val="32"/>
          <w:szCs w:val="32"/>
        </w:rPr>
        <w:t>со</w:t>
      </w:r>
      <w:proofErr w:type="gramEnd"/>
      <w:r w:rsidR="00696DF1" w:rsidRPr="00696DF1">
        <w:rPr>
          <w:sz w:val="32"/>
          <w:szCs w:val="32"/>
        </w:rPr>
        <w:t xml:space="preserve"> входом со стороны улицы Большая Покровская. После революции 1917 года в здании  разместились профсоюзы Нижегородской области. С 2009 года здание передано Нижегородскому областному суду и в нём размещается судебная коллегия по гражданским делам.</w:t>
      </w:r>
      <w:r w:rsidR="00696DF1">
        <w:rPr>
          <w:sz w:val="32"/>
          <w:szCs w:val="32"/>
        </w:rPr>
        <w:br/>
        <w:t>Это здание является самым красивым на центральной площади нашего города и своими «романтическими» формами связывает архитектуру кремля с застройкой прилегающих районов города.</w:t>
      </w:r>
    </w:p>
    <w:p w:rsidR="00514B41" w:rsidRPr="00696DF1" w:rsidRDefault="00514B41" w:rsidP="00514B41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44553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B41" w:rsidRPr="00696DF1" w:rsidSect="0039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02A"/>
    <w:rsid w:val="0021402A"/>
    <w:rsid w:val="00345223"/>
    <w:rsid w:val="00393350"/>
    <w:rsid w:val="0040286A"/>
    <w:rsid w:val="00514B41"/>
    <w:rsid w:val="00696DF1"/>
    <w:rsid w:val="00A6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50"/>
  </w:style>
  <w:style w:type="paragraph" w:styleId="3">
    <w:name w:val="heading 3"/>
    <w:basedOn w:val="a"/>
    <w:link w:val="30"/>
    <w:qFormat/>
    <w:rsid w:val="004028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28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02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2011-04-03T16:51:00Z</dcterms:created>
  <dcterms:modified xsi:type="dcterms:W3CDTF">2011-04-03T17:26:00Z</dcterms:modified>
</cp:coreProperties>
</file>